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348802302"/>
        <w:placeholder>
          <w:docPart w:val="9C09261EFEAD3846BD6EBB4BEE8FD24F"/>
        </w:placeholder>
        <w:temporary/>
        <w:showingPlcHdr/>
        <w15:appearance w15:val="hidden"/>
      </w:sdtPr>
      <w:sdtEndPr/>
      <w:sdtContent>
        <w:p w14:paraId="68E91B72" w14:textId="77777777" w:rsidR="004C5A0F" w:rsidRDefault="00DD2B80">
          <w:pPr>
            <w:pStyle w:val="Date"/>
          </w:pPr>
          <w:r>
            <w:t>Date</w:t>
          </w:r>
        </w:p>
      </w:sdtContent>
    </w:sdt>
    <w:p w14:paraId="51CEC957" w14:textId="77777777" w:rsidR="004C5A0F" w:rsidRDefault="00222493">
      <w:pPr>
        <w:pStyle w:val="Title"/>
      </w:pPr>
      <w:r>
        <w:t>金</w:t>
      </w:r>
      <w:r>
        <w:rPr>
          <w:rFonts w:hint="eastAsia"/>
        </w:rPr>
        <w:t>投会平台开发指南</w:t>
      </w:r>
    </w:p>
    <w:p w14:paraId="050F0226" w14:textId="77777777" w:rsidR="004C5A0F" w:rsidRDefault="00222493">
      <w:pPr>
        <w:pStyle w:val="Heading1"/>
      </w:pPr>
      <w:r>
        <w:rPr>
          <w:rFonts w:hint="eastAsia"/>
          <w:lang w:eastAsia="zh-CN"/>
        </w:rPr>
        <w:t>开发环境</w:t>
      </w:r>
    </w:p>
    <w:p w14:paraId="2BD222BB" w14:textId="77777777" w:rsidR="004C5A0F" w:rsidRDefault="00222493">
      <w:r>
        <w:rPr>
          <w:rFonts w:hint="eastAsia"/>
          <w:lang w:eastAsia="zh-CN"/>
        </w:rPr>
        <w:t>讲述开发需要的诸多事项</w:t>
      </w:r>
    </w:p>
    <w:p w14:paraId="378B18E1" w14:textId="77777777" w:rsidR="004C5A0F" w:rsidRDefault="00222493">
      <w:pPr>
        <w:pStyle w:val="Heading2"/>
      </w:pPr>
      <w:r>
        <w:rPr>
          <w:rFonts w:hint="eastAsia"/>
          <w:lang w:eastAsia="zh-CN"/>
        </w:rPr>
        <w:t>代码框架</w:t>
      </w:r>
    </w:p>
    <w:p w14:paraId="6E464B60" w14:textId="77777777" w:rsidR="004C5A0F" w:rsidRDefault="00222493">
      <w:pPr>
        <w:pStyle w:val="Heading3"/>
        <w:rPr>
          <w:rFonts w:hint="eastAsia"/>
        </w:rPr>
      </w:pPr>
      <w:r>
        <w:rPr>
          <w:rFonts w:hint="eastAsia"/>
          <w:lang w:eastAsia="zh-CN"/>
        </w:rPr>
        <w:t>整个项目的包括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部分代码，分别是：</w:t>
      </w:r>
      <w:r>
        <w:rPr>
          <w:rFonts w:hint="eastAsia"/>
          <w:lang w:eastAsia="zh-CN"/>
        </w:rPr>
        <w:t xml:space="preserve">jintou-backend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jintou-ionic</w:t>
      </w:r>
      <w:r>
        <w:rPr>
          <w:rFonts w:hint="eastAsia"/>
          <w:lang w:eastAsia="zh-CN"/>
        </w:rPr>
        <w:t>。</w:t>
      </w:r>
      <w:r>
        <w:rPr>
          <w:lang w:eastAsia="zh-CN"/>
        </w:rPr>
        <w:t>J</w:t>
      </w:r>
      <w:r>
        <w:rPr>
          <w:rFonts w:hint="eastAsia"/>
          <w:lang w:eastAsia="zh-CN"/>
        </w:rPr>
        <w:t>intou-backend</w:t>
      </w:r>
      <w:r>
        <w:rPr>
          <w:rFonts w:hint="eastAsia"/>
          <w:lang w:eastAsia="zh-CN"/>
        </w:rPr>
        <w:t>是运行在</w:t>
      </w:r>
      <w:r>
        <w:rPr>
          <w:rFonts w:hint="eastAsia"/>
          <w:lang w:eastAsia="zh-CN"/>
        </w:rPr>
        <w:t>nodejs</w:t>
      </w:r>
      <w:r>
        <w:rPr>
          <w:rFonts w:hint="eastAsia"/>
          <w:lang w:eastAsia="zh-CN"/>
        </w:rPr>
        <w:t>的后端平台，主要负责平台逻辑和数据操作，也包括</w:t>
      </w:r>
      <w:r>
        <w:rPr>
          <w:rFonts w:hint="eastAsia"/>
          <w:lang w:eastAsia="zh-CN"/>
        </w:rPr>
        <w:t>pc</w:t>
      </w:r>
      <w:r>
        <w:rPr>
          <w:rFonts w:hint="eastAsia"/>
          <w:lang w:eastAsia="zh-CN"/>
        </w:rPr>
        <w:t>端界面的处理。</w:t>
      </w:r>
      <w:r>
        <w:rPr>
          <w:lang w:eastAsia="zh-CN"/>
        </w:rPr>
        <w:t>J</w:t>
      </w:r>
      <w:r>
        <w:rPr>
          <w:rFonts w:hint="eastAsia"/>
          <w:lang w:eastAsia="zh-CN"/>
        </w:rPr>
        <w:t>intou-ionic</w:t>
      </w:r>
      <w:r>
        <w:rPr>
          <w:rFonts w:hint="eastAsia"/>
          <w:lang w:eastAsia="zh-CN"/>
        </w:rPr>
        <w:t>是基于</w:t>
      </w:r>
      <w:r>
        <w:rPr>
          <w:rFonts w:hint="eastAsia"/>
          <w:lang w:eastAsia="zh-CN"/>
        </w:rPr>
        <w:t>ionic</w:t>
      </w:r>
      <w:r>
        <w:rPr>
          <w:rFonts w:hint="eastAsia"/>
          <w:lang w:eastAsia="zh-CN"/>
        </w:rPr>
        <w:t>的前端项目，主要处理手机端界面逻辑。</w:t>
      </w:r>
    </w:p>
    <w:p w14:paraId="45CA5684" w14:textId="5D0323A1" w:rsidR="00E11BB9" w:rsidRDefault="00E11BB9" w:rsidP="00E11BB9">
      <w:pPr>
        <w:pStyle w:val="Heading3"/>
        <w:numPr>
          <w:ilvl w:val="0"/>
          <w:numId w:val="0"/>
        </w:numPr>
        <w:ind w:left="720"/>
        <w:rPr>
          <w:rFonts w:hint="eastAsia"/>
          <w:lang w:eastAsia="zh-CN"/>
        </w:rPr>
      </w:pPr>
      <w:r w:rsidRPr="00E11BB9">
        <w:drawing>
          <wp:inline distT="0" distB="0" distL="0" distR="0" wp14:anchorId="5C7AB453" wp14:editId="3B798709">
            <wp:extent cx="5486400" cy="3098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4407" w14:textId="00478A85" w:rsidR="00E11BB9" w:rsidRDefault="00E11BB9" w:rsidP="00E11BB9">
      <w:pPr>
        <w:pStyle w:val="Heading3"/>
        <w:numPr>
          <w:ilvl w:val="0"/>
          <w:numId w:val="0"/>
        </w:numPr>
        <w:ind w:left="720"/>
        <w:rPr>
          <w:rFonts w:hint="eastAsia"/>
          <w:lang w:eastAsia="zh-CN"/>
        </w:rPr>
      </w:pPr>
      <w:r>
        <w:rPr>
          <w:rFonts w:hint="eastAsia"/>
          <w:lang w:eastAsia="zh-CN"/>
        </w:rPr>
        <w:t>除了</w:t>
      </w:r>
      <w:r>
        <w:rPr>
          <w:rFonts w:hint="eastAsia"/>
          <w:lang w:eastAsia="zh-CN"/>
        </w:rPr>
        <w:t xml:space="preserve">jintou-backend 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jintou-ionic, </w:t>
      </w: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github\billyn-jintou</w:t>
      </w:r>
      <w:r>
        <w:rPr>
          <w:rFonts w:hint="eastAsia"/>
          <w:lang w:eastAsia="zh-CN"/>
        </w:rPr>
        <w:t>下面还可以看见</w:t>
      </w:r>
      <w:r>
        <w:rPr>
          <w:rFonts w:hint="eastAsia"/>
          <w:lang w:eastAsia="zh-CN"/>
        </w:rPr>
        <w:t>ionic-material-design</w:t>
      </w:r>
      <w:r>
        <w:rPr>
          <w:rFonts w:hint="eastAsia"/>
          <w:lang w:eastAsia="zh-CN"/>
        </w:rPr>
        <w:t>项目，这个项目是把</w:t>
      </w:r>
      <w:r>
        <w:rPr>
          <w:rFonts w:hint="eastAsia"/>
          <w:lang w:eastAsia="zh-CN"/>
        </w:rPr>
        <w:t>ionic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material</w:t>
      </w:r>
      <w:r>
        <w:rPr>
          <w:rFonts w:hint="eastAsia"/>
          <w:lang w:eastAsia="zh-CN"/>
        </w:rPr>
        <w:t>结合起来的项目，用于</w:t>
      </w:r>
      <w:r w:rsidR="00F12BA9">
        <w:rPr>
          <w:rFonts w:hint="eastAsia"/>
          <w:lang w:eastAsia="zh-CN"/>
        </w:rPr>
        <w:t>界面设计的参考。</w:t>
      </w:r>
      <w:bookmarkStart w:id="0" w:name="_GoBack"/>
      <w:bookmarkEnd w:id="0"/>
    </w:p>
    <w:sdt>
      <w:sdtPr>
        <w:id w:val="2019964513"/>
        <w:placeholder>
          <w:docPart w:val="7184790ADE8FAF48BAC9D153A6F3962E"/>
        </w:placeholder>
        <w:temporary/>
        <w:showingPlcHdr/>
        <w15:appearance w15:val="hidden"/>
      </w:sdtPr>
      <w:sdtEndPr/>
      <w:sdtContent>
        <w:p w14:paraId="19C68156" w14:textId="77777777" w:rsidR="004C5A0F" w:rsidRDefault="00DD2B80">
          <w:pPr>
            <w:pStyle w:val="Heading1"/>
          </w:pPr>
          <w:r>
            <w:t>Heading 1</w:t>
          </w:r>
        </w:p>
      </w:sdtContent>
    </w:sdt>
    <w:sdt>
      <w:sdtPr>
        <w:id w:val="470033890"/>
        <w:placeholder>
          <w:docPart w:val="B324627DF2C72546BE20444737FFEE86"/>
        </w:placeholder>
        <w:temporary/>
        <w:showingPlcHdr/>
        <w15:appearance w15:val="hidden"/>
      </w:sdtPr>
      <w:sdtEndPr/>
      <w:sdtContent>
        <w:p w14:paraId="6F5C839A" w14:textId="77777777" w:rsidR="004C5A0F" w:rsidRDefault="00DD2B80">
          <w:r>
            <w:t xml:space="preserve">Want to insert a picture from your files or add a shape, text box, or table? You got it! On the Insert tab of the ribbon, just tap the option you need. </w:t>
          </w:r>
        </w:p>
        <w:p w14:paraId="4B319019" w14:textId="77777777" w:rsidR="004C5A0F" w:rsidRDefault="00DD2B80">
          <w:r>
            <w:t>Find even more easy-to-use tool</w:t>
          </w:r>
          <w:r>
            <w:t>s on the Insert tab, such as to add a hyperlink or insert a comment.</w:t>
          </w:r>
        </w:p>
      </w:sdtContent>
    </w:sdt>
    <w:sectPr w:rsidR="004C5A0F">
      <w:footerReference w:type="default" r:id="rId8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07C358" w14:textId="77777777" w:rsidR="00DD2B80" w:rsidRDefault="00DD2B80">
      <w:pPr>
        <w:spacing w:after="0" w:line="240" w:lineRule="auto"/>
      </w:pPr>
      <w:r>
        <w:separator/>
      </w:r>
    </w:p>
    <w:p w14:paraId="20DDB67A" w14:textId="77777777" w:rsidR="00DD2B80" w:rsidRDefault="00DD2B80"/>
  </w:endnote>
  <w:endnote w:type="continuationSeparator" w:id="0">
    <w:p w14:paraId="570C2E2D" w14:textId="77777777" w:rsidR="00DD2B80" w:rsidRDefault="00DD2B80">
      <w:pPr>
        <w:spacing w:after="0" w:line="240" w:lineRule="auto"/>
      </w:pPr>
      <w:r>
        <w:continuationSeparator/>
      </w:r>
    </w:p>
    <w:p w14:paraId="09545515" w14:textId="77777777" w:rsidR="00DD2B80" w:rsidRDefault="00DD2B8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578137" w14:textId="77777777" w:rsidR="004C5A0F" w:rsidRDefault="00DD2B80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E11BB9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FD9FC4" w14:textId="77777777" w:rsidR="00DD2B80" w:rsidRDefault="00DD2B80">
      <w:pPr>
        <w:spacing w:after="0" w:line="240" w:lineRule="auto"/>
      </w:pPr>
      <w:r>
        <w:separator/>
      </w:r>
    </w:p>
    <w:p w14:paraId="62E72B2C" w14:textId="77777777" w:rsidR="00DD2B80" w:rsidRDefault="00DD2B80"/>
  </w:footnote>
  <w:footnote w:type="continuationSeparator" w:id="0">
    <w:p w14:paraId="3B7BBDBD" w14:textId="77777777" w:rsidR="00DD2B80" w:rsidRDefault="00DD2B80">
      <w:pPr>
        <w:spacing w:after="0" w:line="240" w:lineRule="auto"/>
      </w:pPr>
      <w:r>
        <w:continuationSeparator/>
      </w:r>
    </w:p>
    <w:p w14:paraId="152ACF5C" w14:textId="77777777" w:rsidR="00DD2B80" w:rsidRDefault="00DD2B80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493"/>
    <w:rsid w:val="00222493"/>
    <w:rsid w:val="004C5A0F"/>
    <w:rsid w:val="00DD2B80"/>
    <w:rsid w:val="00E11BB9"/>
    <w:rsid w:val="00F12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1C8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22493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2249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footer" Target="footer1.xml"/><Relationship Id="rId9" Type="http://schemas.openxmlformats.org/officeDocument/2006/relationships/fontTable" Target="fontTable.xml"/><Relationship Id="rId10" Type="http://schemas.openxmlformats.org/officeDocument/2006/relationships/glossaryDocument" Target="glossary/document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jianfeng/Library/Containers/com.microsoft.Word/Data/Library/Caches/18441/TM10002082/Create%20an%20Outlin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C09261EFEAD3846BD6EBB4BEE8FD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DD4B4F-6B7F-214B-8092-0F7B52CEAA57}"/>
      </w:docPartPr>
      <w:docPartBody>
        <w:p w:rsidR="00000000" w:rsidRDefault="00504DDC">
          <w:pPr>
            <w:pStyle w:val="9C09261EFEAD3846BD6EBB4BEE8FD24F"/>
          </w:pPr>
          <w:r>
            <w:t>Date</w:t>
          </w:r>
        </w:p>
      </w:docPartBody>
    </w:docPart>
    <w:docPart>
      <w:docPartPr>
        <w:name w:val="7184790ADE8FAF48BAC9D153A6F396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CDF0E1-28E6-8E41-9FFF-812526AC8CD1}"/>
      </w:docPartPr>
      <w:docPartBody>
        <w:p w:rsidR="00000000" w:rsidRDefault="00504DDC">
          <w:pPr>
            <w:pStyle w:val="7184790ADE8FAF48BAC9D153A6F3962E"/>
          </w:pPr>
          <w:r>
            <w:t>Heading 1</w:t>
          </w:r>
        </w:p>
      </w:docPartBody>
    </w:docPart>
    <w:docPart>
      <w:docPartPr>
        <w:name w:val="B324627DF2C72546BE20444737FFEE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A21F51-C168-F948-B2CD-1789050965AA}"/>
      </w:docPartPr>
      <w:docPartBody>
        <w:p w:rsidR="007420F7" w:rsidRDefault="00504DDC">
          <w:r>
            <w:t xml:space="preserve">Want to insert a picture from your files or add a shape, text box, or table? You got it! On the Insert tab of the ribbon, just tap the option you need. </w:t>
          </w:r>
        </w:p>
        <w:p w:rsidR="00000000" w:rsidRDefault="00504DDC">
          <w:pPr>
            <w:pStyle w:val="B324627DF2C72546BE20444737FFEE86"/>
          </w:pPr>
          <w:r>
            <w:t xml:space="preserve">Find even more easy-to-use tools on the Insert </w:t>
          </w:r>
          <w:r>
            <w:t>tab, such as to add a hyperlink or insert a comment.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DDC"/>
    <w:rsid w:val="00504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 w:line="288" w:lineRule="auto"/>
      <w:outlineLvl w:val="0"/>
    </w:pPr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 w:after="120" w:line="288" w:lineRule="auto"/>
      <w:outlineLvl w:val="1"/>
    </w:pPr>
    <w:rPr>
      <w:rFonts w:asciiTheme="majorHAnsi" w:eastAsiaTheme="majorEastAsia" w:hAnsiTheme="majorHAnsi" w:cstheme="majorBidi"/>
      <w:color w:val="ED7D31" w:themeColor="accent2"/>
      <w:sz w:val="22"/>
      <w:szCs w:val="26"/>
      <w:lang w:eastAsia="ja-JP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line="288" w:lineRule="auto"/>
      <w:outlineLvl w:val="2"/>
    </w:pPr>
    <w:rPr>
      <w:rFonts w:asciiTheme="majorHAnsi" w:eastAsiaTheme="majorEastAsia" w:hAnsiTheme="majorHAnsi" w:cstheme="majorBidi"/>
      <w:color w:val="5B9BD5" w:themeColor="accent1"/>
      <w:sz w:val="22"/>
      <w:lang w:eastAsia="ja-JP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line="288" w:lineRule="auto"/>
      <w:outlineLvl w:val="3"/>
    </w:pPr>
    <w:rPr>
      <w:rFonts w:asciiTheme="majorHAnsi" w:eastAsiaTheme="majorEastAsia" w:hAnsiTheme="majorHAnsi" w:cstheme="majorBidi"/>
      <w:i/>
      <w:iCs/>
      <w:color w:val="5B9BD5" w:themeColor="accent1"/>
      <w:spacing w:val="6"/>
      <w:sz w:val="22"/>
      <w:szCs w:val="22"/>
      <w:lang w:eastAsia="ja-JP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line="288" w:lineRule="auto"/>
      <w:outlineLvl w:val="4"/>
    </w:pPr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line="288" w:lineRule="auto"/>
      <w:outlineLvl w:val="5"/>
    </w:pPr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line="288" w:lineRule="auto"/>
      <w:outlineLvl w:val="6"/>
    </w:pPr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line="288" w:lineRule="auto"/>
      <w:outlineLvl w:val="7"/>
    </w:pPr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line="288" w:lineRule="auto"/>
      <w:outlineLvl w:val="8"/>
    </w:pPr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C09261EFEAD3846BD6EBB4BEE8FD24F">
    <w:name w:val="9C09261EFEAD3846BD6EBB4BEE8FD24F"/>
  </w:style>
  <w:style w:type="paragraph" w:customStyle="1" w:styleId="924C5B7030EC754CB2D0AE915F3A1154">
    <w:name w:val="924C5B7030EC754CB2D0AE915F3A1154"/>
  </w:style>
  <w:style w:type="paragraph" w:customStyle="1" w:styleId="E694E25996BE754BA2D2C0E9E7CA3433">
    <w:name w:val="E694E25996BE754BA2D2C0E9E7CA3433"/>
  </w:style>
  <w:style w:type="paragraph" w:customStyle="1" w:styleId="FB2D0D9BF2356D45BA77D844D1AA8592">
    <w:name w:val="FB2D0D9BF2356D45BA77D844D1AA8592"/>
  </w:style>
  <w:style w:type="paragraph" w:customStyle="1" w:styleId="B3BAB778ED62D248A33D2CBDB16DD726">
    <w:name w:val="B3BAB778ED62D248A33D2CBDB16DD726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ED7D31" w:themeColor="accent2"/>
      <w:sz w:val="22"/>
      <w:szCs w:val="2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5B9BD5" w:themeColor="accent1"/>
      <w:sz w:val="22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5B9BD5" w:themeColor="accent1"/>
      <w:spacing w:val="6"/>
      <w:sz w:val="22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/>
    </w:rPr>
  </w:style>
  <w:style w:type="paragraph" w:customStyle="1" w:styleId="5D2C38B29CE877499D963E8E3A45E60A">
    <w:name w:val="5D2C38B29CE877499D963E8E3A45E60A"/>
  </w:style>
  <w:style w:type="paragraph" w:customStyle="1" w:styleId="7184790ADE8FAF48BAC9D153A6F3962E">
    <w:name w:val="7184790ADE8FAF48BAC9D153A6F3962E"/>
  </w:style>
  <w:style w:type="paragraph" w:customStyle="1" w:styleId="B324627DF2C72546BE20444737FFEE86">
    <w:name w:val="B324627DF2C72546BE20444737FFEE8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10</TotalTime>
  <Pages>2</Pages>
  <Words>85</Words>
  <Characters>489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Jianfeng Wang</dc:creator>
  <cp:keywords/>
  <dc:description/>
  <cp:lastModifiedBy>Jianfeng Wang</cp:lastModifiedBy>
  <cp:revision>2</cp:revision>
  <dcterms:created xsi:type="dcterms:W3CDTF">2016-09-03T05:50:00Z</dcterms:created>
  <dcterms:modified xsi:type="dcterms:W3CDTF">2016-09-03T06:01:00Z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